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0B" w:rsidRDefault="0023360B" w:rsidP="002336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Публичный отчёт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первичной профсоюзной организации МБОУ «К</w:t>
      </w:r>
      <w:r w:rsidR="003B6B6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уакбаш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ская ООШ» о проделанной работе за 202</w:t>
      </w:r>
      <w:r w:rsidR="00E73C1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год.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 В первичной профсоюзной организации школы и сада на январь 202</w:t>
      </w:r>
      <w:r w:rsidR="00E73C1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года состоит </w:t>
      </w:r>
      <w:r w:rsid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2</w:t>
      </w:r>
      <w:r w:rsidR="00E73C1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человек, что составляет 100 % от общего числа работников. 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</w:p>
    <w:p w:rsidR="0023360B" w:rsidRPr="003B6B69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 профсоюзной организации работают 5 комиссии:</w:t>
      </w:r>
    </w:p>
    <w:p w:rsidR="0023360B" w:rsidRPr="003B6B69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1. </w:t>
      </w:r>
      <w:r w:rsidRPr="003B6B69">
        <w:rPr>
          <w:rFonts w:ascii="Times New Roman" w:hAnsi="Times New Roman" w:cs="Times New Roman"/>
          <w:sz w:val="24"/>
          <w:szCs w:val="28"/>
        </w:rPr>
        <w:t xml:space="preserve">Комиссия по организационно-массовой, информационной работе  </w:t>
      </w:r>
    </w:p>
    <w:p w:rsidR="0023360B" w:rsidRPr="003B6B69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2. Комиссия по</w:t>
      </w:r>
      <w:r w:rsidR="003B6B69"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регулированию социально-трудовых отношений и по трудовым спорам</w:t>
      </w:r>
    </w:p>
    <w:p w:rsidR="0023360B" w:rsidRPr="003B6B69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3. Комиссия по культурно-массовой и спортивно-оздоровительной работе</w:t>
      </w:r>
    </w:p>
    <w:p w:rsidR="0023360B" w:rsidRPr="003B6B69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4. Комиссия </w:t>
      </w:r>
      <w:r w:rsidR="003B6B69"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 охране труда и здоровья</w:t>
      </w: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.</w:t>
      </w:r>
    </w:p>
    <w:p w:rsidR="0023360B" w:rsidRDefault="0023360B" w:rsidP="0023360B">
      <w:pPr>
        <w:pStyle w:val="a5"/>
        <w:rPr>
          <w:rFonts w:ascii="Times New Roman" w:hAnsi="Times New Roman" w:cs="Times New Roman"/>
          <w:i/>
          <w:sz w:val="24"/>
          <w:szCs w:val="28"/>
        </w:rPr>
      </w:pP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</w:rPr>
        <w:t>5.</w:t>
      </w:r>
      <w:r w:rsidRPr="003B6B69">
        <w:rPr>
          <w:rFonts w:ascii="Times New Roman" w:hAnsi="Times New Roman" w:cs="Times New Roman"/>
          <w:sz w:val="24"/>
          <w:szCs w:val="28"/>
        </w:rPr>
        <w:t xml:space="preserve"> </w:t>
      </w:r>
      <w:r w:rsidRPr="003B6B69">
        <w:rPr>
          <w:rFonts w:ascii="Times New Roman" w:eastAsia="Times New Roman" w:hAnsi="Times New Roman" w:cs="Times New Roman"/>
          <w:color w:val="181818"/>
          <w:sz w:val="24"/>
          <w:szCs w:val="28"/>
        </w:rPr>
        <w:t>Контрольно-ревизионная комиссия</w:t>
      </w:r>
      <w:r>
        <w:rPr>
          <w:rFonts w:ascii="Times New Roman" w:eastAsia="Times New Roman" w:hAnsi="Times New Roman" w:cs="Times New Roman"/>
          <w:color w:val="181818"/>
          <w:sz w:val="24"/>
          <w:szCs w:val="28"/>
        </w:rPr>
        <w:t xml:space="preserve"> 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 Всю свою работу профсоюзный комитет строит на принципах социального партнерства и сотрудничества с администрацией школы в лице директора </w:t>
      </w:r>
      <w:r w:rsidR="001950C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Валиевой В.М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., решения всех вопросов путем конструктивного 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и сада пользуются социальными льготами, предоставляемыми им в соответствии с коллективным договором.   За отчетный период было проведено одно отчетно – выборное собрание трудового коллектива. Был заслушан публичный отчет первичной профсоюзной орг</w:t>
      </w:r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ан</w:t>
      </w:r>
      <w:r w:rsidR="00453551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</w:t>
      </w:r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зации МБОУ «</w:t>
      </w:r>
      <w:proofErr w:type="spellStart"/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</w:t>
      </w:r>
      <w:r w:rsidR="001950C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уакбаш</w:t>
      </w:r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ской</w:t>
      </w:r>
      <w:proofErr w:type="spellEnd"/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ООШ» о проделанной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работе за год. Также на собрании, рассматривались вопросы выполнения коллективного договора между администрацией и профкомом МБОУ «К</w:t>
      </w:r>
      <w:r w:rsidR="001950C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уакбаш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ская ООШ»; вопросы по охране труда и соблюдение техники безопасности в ОУ; о соблюдении трудовой дисциплины членами профсоюза. Профком школы проводит большую работу по освещению деятельности Профсоюза через наглядную агитацию.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ПК информирует членов коллектива о новых положениях, документах, законах и текущей информации, информирует о мероприятиях вышестоящих</w:t>
      </w:r>
      <w:r w:rsidR="00964C50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профсоюзных уровней Профсоюза.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Вся профсоюзная информация доступна каждому работнику. Помощником в информировании членов профсоюзной организации является профсоюзный уголок «Профсоюзная жизнь». Здесь можно познакомиться с информацией территориальной профсоюзной организации работников образования, материалами периодической печати, поступившими документами, </w:t>
      </w:r>
      <w:r w:rsidR="00453551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планом, решением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профкома, объявлениями, поздравлениями.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За отчетный период было проведено 4 заседания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23360B" w:rsidRDefault="00964C50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Все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раб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отники школы и сада, пользуются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социальными льготами, предоставляемыми им в соответствии с коллективным договором. В течение года с профкомом согласовывались при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казы и распоряжения, касающиеся социально-трудовых отношений работников школы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(нормы труда, оплата труда, работа в предпраздничные и праздничные дни, вопросы охраны труда и др.).</w:t>
      </w:r>
    </w:p>
    <w:p w:rsidR="0023360B" w:rsidRDefault="00964C50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 Также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 202</w:t>
      </w:r>
      <w:r w:rsidR="00E73C1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году осуществлялось оказание следующих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видов материальной помощи и социальной поддержки:</w:t>
      </w:r>
    </w:p>
    <w:p w:rsidR="0023360B" w:rsidRDefault="0023360B" w:rsidP="0023360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поощрения подарками членов профсоюзной организации на</w:t>
      </w:r>
      <w:r>
        <w:rPr>
          <w:rFonts w:ascii="Arial" w:eastAsia="Times New Roman" w:hAnsi="Arial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Новый год,</w:t>
      </w:r>
    </w:p>
    <w:p w:rsidR="0023360B" w:rsidRDefault="0023360B" w:rsidP="0023360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поощрен</w:t>
      </w:r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ия подарками членов профсоюзной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организации</w:t>
      </w:r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День</w:t>
      </w:r>
    </w:p>
    <w:p w:rsidR="0023360B" w:rsidRDefault="00964C50" w:rsidP="0023360B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 xml:space="preserve">защитника Отечества, в Международный женский день из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средств</w:t>
      </w:r>
    </w:p>
    <w:p w:rsidR="0023360B" w:rsidRDefault="0023360B" w:rsidP="0023360B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профсоюзного фонда.</w:t>
      </w:r>
    </w:p>
    <w:p w:rsidR="0023360B" w:rsidRDefault="001950C2" w:rsidP="0023360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</w:t>
      </w:r>
      <w:r w:rsidR="00964C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оощрения подарками членов профсоюзной организации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 день воспитателя и на день учителя</w:t>
      </w:r>
    </w:p>
    <w:p w:rsidR="0023360B" w:rsidRDefault="0023360B" w:rsidP="0023360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поощрения подарками пенсионеров на день пожилых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 202</w:t>
      </w:r>
      <w:r w:rsidR="00E73C1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5 </w:t>
      </w:r>
      <w:r w:rsidR="00B9120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было </w:t>
      </w:r>
      <w:r w:rsidRPr="00CA75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получено </w:t>
      </w:r>
      <w:r w:rsidR="00CA7590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сорок тысяч пятьсот сорок четыре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proofErr w:type="spellStart"/>
      <w:r w:rsidRPr="00CA7590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="00CA7590" w:rsidRPr="00CA7590">
        <w:rPr>
          <w:rFonts w:ascii="Times New Roman" w:eastAsia="Times New Roman" w:hAnsi="Times New Roman" w:cs="Times New Roman"/>
          <w:sz w:val="24"/>
          <w:szCs w:val="28"/>
          <w:lang w:eastAsia="ru-RU"/>
        </w:rPr>
        <w:t>убл</w:t>
      </w:r>
      <w:proofErr w:type="spellEnd"/>
      <w:r w:rsidR="00CA7590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я</w:t>
      </w:r>
      <w:r w:rsidR="00B91202" w:rsidRPr="00CA75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основные </w:t>
      </w:r>
      <w:r w:rsidRPr="00CA75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затраты: 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материальная помощь</w:t>
      </w:r>
      <w:r w:rsidR="00CA7590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на оздоровление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(</w:t>
      </w:r>
      <w:r w:rsidR="001950C2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одна 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тысяч</w:t>
      </w:r>
      <w:r w:rsidR="001950C2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а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="00CA7590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пятьсот 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рублей), материальное поощрение профактива (одна тысяча пятьсот</w:t>
      </w:r>
      <w:r w:rsidR="00B91202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рублей</w:t>
      </w:r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)</w:t>
      </w:r>
      <w:r w:rsidR="00CA7590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, матпомощь (тридцать пять тысячсемьсот сорок семь рублей)</w:t>
      </w:r>
      <w:proofErr w:type="gramStart"/>
      <w:r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="00CA7590" w:rsidRPr="00CA759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.</w:t>
      </w:r>
      <w:bookmarkStart w:id="0" w:name="_GoBack"/>
      <w:bookmarkEnd w:id="0"/>
      <w:proofErr w:type="gramEnd"/>
    </w:p>
    <w:p w:rsidR="0023360B" w:rsidRDefault="00B91202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Культурно-массовая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рабо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та является важным направлением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</w:t>
      </w:r>
      <w:r w:rsidR="0023360B">
        <w:rPr>
          <w:rFonts w:ascii="Arial" w:eastAsia="Times New Roman" w:hAnsi="Arial" w:cs="Arial"/>
          <w:color w:val="181818"/>
          <w:sz w:val="20"/>
          <w:szCs w:val="21"/>
          <w:lang w:eastAsia="ru-RU"/>
        </w:rPr>
        <w:t xml:space="preserve">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деятельности пр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офкома. Включает в себя поздравление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членов</w:t>
      </w:r>
      <w:r>
        <w:rPr>
          <w:rFonts w:ascii="Arial" w:eastAsia="Times New Roman" w:hAnsi="Arial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профсоюза с праздниками, приобретение подарков на Новый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год,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организацию праздничных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вече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ров для работников школы и сада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(День Учителя, День воспитателя, 8</w:t>
      </w:r>
      <w:r w:rsidR="0023360B">
        <w:rPr>
          <w:rFonts w:ascii="Arial" w:eastAsia="Times New Roman" w:hAnsi="Arial" w:cs="Arial"/>
          <w:color w:val="181818"/>
          <w:sz w:val="20"/>
          <w:szCs w:val="21"/>
          <w:lang w:eastAsia="ru-RU"/>
        </w:rPr>
        <w:t xml:space="preserve"> </w:t>
      </w:r>
      <w:r w:rsidR="0023360B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Марта, 23 февраля, Новый год).</w:t>
      </w:r>
    </w:p>
    <w:p w:rsidR="0023360B" w:rsidRDefault="0023360B" w:rsidP="002336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 Комиссией по охране труда в сентябре 202</w:t>
      </w:r>
      <w:r w:rsidR="00E73C1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</w:t>
      </w:r>
      <w:r>
        <w:rPr>
          <w:rFonts w:ascii="Arial" w:eastAsia="Times New Roman" w:hAnsi="Arial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поведения при пожаре, инструкции при выполнении отдельных видов работ,</w:t>
      </w:r>
      <w:r>
        <w:rPr>
          <w:rFonts w:ascii="Arial" w:eastAsia="Times New Roman" w:hAnsi="Arial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 также помещены стенды с правилами п</w:t>
      </w:r>
      <w:r w:rsidR="00B9120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оведения при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тер</w:t>
      </w:r>
      <w:r w:rsidR="00B9120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рористических актах, пожарах, и др.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правила безопасности жизнедеятельности. В результате совместных усилий профкома и директора случаев производственного травматизма в 202</w:t>
      </w:r>
      <w:r w:rsidR="00E73C1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год</w:t>
      </w:r>
      <w:r w:rsidR="00B91202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у не было. Ежегодно заключается соглашение по охране труда и ТБ между администрацией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 профкомом, которое закрепляется в коллективном договоре.</w:t>
      </w:r>
    </w:p>
    <w:p w:rsidR="0023360B" w:rsidRDefault="0023360B" w:rsidP="0023360B">
      <w:pPr>
        <w:pStyle w:val="a3"/>
        <w:tabs>
          <w:tab w:val="left" w:pos="567"/>
        </w:tabs>
        <w:spacing w:after="0"/>
        <w:ind w:left="0"/>
        <w:contextualSpacing/>
        <w:jc w:val="both"/>
      </w:pPr>
      <w:r>
        <w:t xml:space="preserve">У профсоюзного комитета есть над, чем работать. </w:t>
      </w:r>
    </w:p>
    <w:p w:rsidR="0074782D" w:rsidRPr="0074782D" w:rsidRDefault="0074782D" w:rsidP="0074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r w:rsidRPr="0074782D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74782D" w:rsidRPr="0074782D" w:rsidRDefault="0074782D" w:rsidP="007478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>-В Год единства народов России,</w:t>
      </w:r>
      <w:r w:rsidRPr="00747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782D">
        <w:rPr>
          <w:rFonts w:ascii="Times New Roman" w:eastAsia="Times New Roman" w:hAnsi="Times New Roman" w:cs="Times New Roman"/>
          <w:sz w:val="24"/>
          <w:szCs w:val="24"/>
        </w:rPr>
        <w:t>объявленный президентом Российской Федерации В.В. Путиным провести тематические мероприятия.</w:t>
      </w:r>
    </w:p>
    <w:p w:rsidR="0074782D" w:rsidRPr="0074782D" w:rsidRDefault="0074782D" w:rsidP="007478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 xml:space="preserve">  -Уделить особое внимание работе с молодежью. Создать надежный современный кадровый профсоюзный резерв.</w:t>
      </w:r>
    </w:p>
    <w:p w:rsidR="0074782D" w:rsidRPr="0074782D" w:rsidRDefault="0074782D" w:rsidP="007478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действий </w:t>
      </w:r>
      <w:r w:rsidRPr="0074782D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74782D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74782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74782D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74782D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7478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782D" w:rsidRPr="0074782D" w:rsidRDefault="0074782D" w:rsidP="0074782D">
      <w:pPr>
        <w:numPr>
          <w:ilvl w:val="0"/>
          <w:numId w:val="2"/>
        </w:numPr>
        <w:spacing w:before="24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74782D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74782D">
        <w:rPr>
          <w:rFonts w:ascii="Times New Roman" w:eastAsia="Times New Roman" w:hAnsi="Times New Roman" w:cs="Times New Roman"/>
          <w:sz w:val="24"/>
          <w:szCs w:val="24"/>
        </w:rPr>
        <w:t xml:space="preserve"> за здоровье и безопасные условия труда; </w:t>
      </w:r>
    </w:p>
    <w:p w:rsidR="0074782D" w:rsidRPr="0074782D" w:rsidRDefault="0074782D" w:rsidP="0074782D">
      <w:pPr>
        <w:numPr>
          <w:ilvl w:val="0"/>
          <w:numId w:val="2"/>
        </w:numPr>
        <w:spacing w:before="24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:rsidR="0074782D" w:rsidRPr="0074782D" w:rsidRDefault="0074782D" w:rsidP="0074782D">
      <w:pPr>
        <w:numPr>
          <w:ilvl w:val="0"/>
          <w:numId w:val="2"/>
        </w:numPr>
        <w:spacing w:before="24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782D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развитию взаимоуважения, взаимопомощи, взаимовыручки в коллективе.</w:t>
      </w:r>
    </w:p>
    <w:p w:rsidR="0074782D" w:rsidRPr="0074782D" w:rsidRDefault="0074782D" w:rsidP="0074782D">
      <w:pPr>
        <w:spacing w:before="248"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360B" w:rsidRDefault="0023360B" w:rsidP="0023360B"/>
    <w:p w:rsidR="007646C7" w:rsidRDefault="007646C7"/>
    <w:sectPr w:rsidR="0076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4903"/>
    <w:multiLevelType w:val="hybridMultilevel"/>
    <w:tmpl w:val="87765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3102"/>
    <w:multiLevelType w:val="hybridMultilevel"/>
    <w:tmpl w:val="C4720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AD"/>
    <w:rsid w:val="001950C2"/>
    <w:rsid w:val="0023360B"/>
    <w:rsid w:val="003B6B69"/>
    <w:rsid w:val="00453551"/>
    <w:rsid w:val="0074782D"/>
    <w:rsid w:val="007646C7"/>
    <w:rsid w:val="00964C50"/>
    <w:rsid w:val="00A105AD"/>
    <w:rsid w:val="00AE3C28"/>
    <w:rsid w:val="00B91202"/>
    <w:rsid w:val="00CA7590"/>
    <w:rsid w:val="00E152C3"/>
    <w:rsid w:val="00E7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336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33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360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33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336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33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360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3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Ильгиза</cp:lastModifiedBy>
  <cp:revision>11</cp:revision>
  <dcterms:created xsi:type="dcterms:W3CDTF">2025-01-27T12:16:00Z</dcterms:created>
  <dcterms:modified xsi:type="dcterms:W3CDTF">2026-02-07T05:17:00Z</dcterms:modified>
</cp:coreProperties>
</file>